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39" w:rsidRPr="002A771A" w:rsidRDefault="006D4339" w:rsidP="006D4339">
      <w:pPr>
        <w:pStyle w:val="NormalWeb"/>
        <w:spacing w:before="0" w:beforeAutospacing="0" w:after="0" w:afterAutospacing="0" w:line="360" w:lineRule="auto"/>
        <w:jc w:val="both"/>
        <w:rPr>
          <w:rFonts w:ascii="Verdana" w:eastAsiaTheme="minorEastAsia" w:hAnsi="Verdana" w:cs="Arial"/>
          <w:color w:val="000000" w:themeColor="dark1"/>
          <w:kern w:val="24"/>
          <w:sz w:val="20"/>
          <w:szCs w:val="20"/>
        </w:rPr>
      </w:pPr>
      <w:r w:rsidRPr="002A771A">
        <w:rPr>
          <w:rFonts w:ascii="Verdana" w:hAnsi="Verdana" w:cs="Arial"/>
          <w:b/>
          <w:color w:val="000000"/>
          <w:sz w:val="20"/>
          <w:szCs w:val="20"/>
        </w:rPr>
        <w:t xml:space="preserve">Autor: </w:t>
      </w:r>
      <w:r w:rsidRPr="002A771A">
        <w:rPr>
          <w:rFonts w:ascii="Verdana" w:eastAsiaTheme="minorEastAsia" w:hAnsi="Verdana" w:cs="Arial"/>
          <w:color w:val="000000" w:themeColor="dark1"/>
          <w:kern w:val="24"/>
          <w:sz w:val="20"/>
          <w:szCs w:val="20"/>
        </w:rPr>
        <w:t xml:space="preserve">Pedro Luis González Rivera </w:t>
      </w:r>
    </w:p>
    <w:p w:rsidR="006D4339" w:rsidRPr="002A771A" w:rsidRDefault="006D4339" w:rsidP="006D4339">
      <w:pPr>
        <w:pStyle w:val="NormalWeb"/>
        <w:spacing w:before="0" w:beforeAutospacing="0" w:after="0" w:afterAutospacing="0" w:line="360" w:lineRule="auto"/>
        <w:jc w:val="both"/>
        <w:rPr>
          <w:rFonts w:ascii="Verdana" w:eastAsiaTheme="minorEastAsia" w:hAnsi="Verdana" w:cs="Arial"/>
          <w:color w:val="000000" w:themeColor="dark1"/>
          <w:kern w:val="24"/>
          <w:sz w:val="20"/>
          <w:szCs w:val="20"/>
        </w:rPr>
      </w:pPr>
      <w:r w:rsidRPr="002A771A">
        <w:rPr>
          <w:rFonts w:ascii="Verdana" w:eastAsiaTheme="minorEastAsia" w:hAnsi="Verdana" w:cs="Arial"/>
          <w:color w:val="000000" w:themeColor="dark1"/>
          <w:kern w:val="24"/>
          <w:sz w:val="20"/>
          <w:szCs w:val="20"/>
        </w:rPr>
        <w:t>Universidad Politécnica Salesiana de Ecuador, Sede Guayaquil</w:t>
      </w:r>
    </w:p>
    <w:p w:rsidR="00707C4D" w:rsidRPr="006D4339" w:rsidRDefault="00707C4D">
      <w:pPr>
        <w:rPr>
          <w:lang w:val="es-EC"/>
        </w:rPr>
      </w:pPr>
    </w:p>
    <w:sectPr w:rsidR="00707C4D" w:rsidRPr="006D4339" w:rsidSect="00707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6D4339"/>
    <w:rsid w:val="006D4339"/>
    <w:rsid w:val="0070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C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2022-05-22T19:59:00Z</dcterms:created>
  <dcterms:modified xsi:type="dcterms:W3CDTF">2022-05-22T19:59:00Z</dcterms:modified>
</cp:coreProperties>
</file>