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2D35" w:rsidP="00AA2D35">
      <w:pPr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A2D35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Consejo de redacción de la revista </w:t>
      </w:r>
      <w:r w:rsidRPr="00AA2D35">
        <w:rPr>
          <w:rFonts w:ascii="Arial" w:hAnsi="Arial" w:cs="Arial"/>
          <w:i/>
          <w:sz w:val="24"/>
          <w:szCs w:val="24"/>
        </w:rPr>
        <w:t>Cooperativismo y Desarrollo.</w:t>
      </w:r>
    </w:p>
    <w:p w:rsidR="00AA2D35" w:rsidRDefault="00AA2D35" w:rsidP="00AA2D3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permitimos presentar para proceso editorial con fines de publicación el artículo “</w:t>
      </w:r>
      <w:r w:rsidRPr="00AA2D35">
        <w:rPr>
          <w:rFonts w:ascii="Arial" w:hAnsi="Arial" w:cs="Arial"/>
          <w:sz w:val="24"/>
          <w:szCs w:val="24"/>
        </w:rPr>
        <w:t>Metodología para la estimulación de desarrollo del pensamiento teórico en los profesionales en formación inicial</w:t>
      </w:r>
      <w:r>
        <w:rPr>
          <w:rFonts w:ascii="Arial" w:hAnsi="Arial" w:cs="Arial"/>
          <w:sz w:val="24"/>
          <w:szCs w:val="24"/>
        </w:rPr>
        <w:t>”, y declaramos:</w:t>
      </w:r>
    </w:p>
    <w:p w:rsidR="00AA2D35" w:rsidRDefault="00AA2D35" w:rsidP="00AA2D35">
      <w:pPr>
        <w:pStyle w:val="Prrafode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es inédito.</w:t>
      </w:r>
    </w:p>
    <w:p w:rsidR="00AA2D35" w:rsidRDefault="00AA2D35" w:rsidP="00AA2D35">
      <w:pPr>
        <w:pStyle w:val="Prrafode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cada una de las personas que en el misma constan como autor o autora ha contribuido directamente al contenido intelectual del trabajo, aprueba los contenidos del manuscrito que se somete a proceso editorial y da su conformidad para que su nombre figure en la autoría del mismo.</w:t>
      </w:r>
    </w:p>
    <w:p w:rsidR="00AA2D35" w:rsidRDefault="00AA2D35" w:rsidP="00AA2D35">
      <w:pPr>
        <w:pStyle w:val="Prrafode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este artículo no ha sido publicado previamente, no se encuentra en proceso de revisión en otra revista, ni figura en otro trabajo aceptado para publicación por otra editorial.</w:t>
      </w:r>
    </w:p>
    <w:p w:rsidR="009D2436" w:rsidRDefault="00AA2D35" w:rsidP="009D2D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Yunier</w:t>
      </w:r>
      <w:proofErr w:type="spellEnd"/>
      <w:r>
        <w:rPr>
          <w:rFonts w:ascii="Arial" w:hAnsi="Arial" w:cs="Arial"/>
          <w:sz w:val="24"/>
          <w:szCs w:val="24"/>
        </w:rPr>
        <w:t xml:space="preserve"> Ricardo Tamayo González</w:t>
      </w:r>
      <w:r w:rsidR="003322C0">
        <w:rPr>
          <w:rFonts w:ascii="Arial" w:hAnsi="Arial" w:cs="Arial"/>
          <w:sz w:val="24"/>
          <w:szCs w:val="24"/>
        </w:rPr>
        <w:t xml:space="preserve"> </w:t>
      </w:r>
      <w:r w:rsidR="009D2D15">
        <w:rPr>
          <w:rFonts w:ascii="Arial" w:hAnsi="Arial" w:cs="Arial"/>
          <w:sz w:val="24"/>
          <w:szCs w:val="24"/>
        </w:rPr>
        <w:t xml:space="preserve">  </w:t>
      </w:r>
      <w:r w:rsidR="003322C0" w:rsidRPr="003322C0">
        <w:rPr>
          <w:rFonts w:ascii="Arial" w:hAnsi="Arial" w:cs="Arial"/>
          <w:sz w:val="24"/>
          <w:szCs w:val="24"/>
        </w:rPr>
        <w:drawing>
          <wp:inline distT="0" distB="0" distL="0" distR="0">
            <wp:extent cx="760095" cy="401161"/>
            <wp:effectExtent l="19050" t="0" r="1905" b="0"/>
            <wp:docPr id="2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0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36" w:rsidRDefault="00B51846" w:rsidP="009D2D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Beatriz María San Juan </w:t>
      </w:r>
      <w:proofErr w:type="spellStart"/>
      <w:r>
        <w:rPr>
          <w:rFonts w:ascii="Arial" w:hAnsi="Arial" w:cs="Arial"/>
          <w:sz w:val="24"/>
          <w:szCs w:val="24"/>
        </w:rPr>
        <w:t>Azze</w:t>
      </w:r>
      <w:proofErr w:type="spellEnd"/>
      <w:r w:rsidR="003322C0">
        <w:rPr>
          <w:rFonts w:ascii="Arial" w:hAnsi="Arial" w:cs="Arial"/>
          <w:sz w:val="24"/>
          <w:szCs w:val="24"/>
        </w:rPr>
        <w:t xml:space="preserve"> </w:t>
      </w:r>
      <w:r w:rsidR="003322C0" w:rsidRPr="003322C0">
        <w:rPr>
          <w:rFonts w:ascii="Arial" w:hAnsi="Arial" w:cs="Arial"/>
          <w:sz w:val="24"/>
          <w:szCs w:val="24"/>
        </w:rPr>
        <w:drawing>
          <wp:inline distT="0" distB="0" distL="0" distR="0">
            <wp:extent cx="695325" cy="605281"/>
            <wp:effectExtent l="19050" t="0" r="9525" b="0"/>
            <wp:docPr id="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41" cy="61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36" w:rsidRDefault="009D2D15" w:rsidP="009D24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51846">
        <w:rPr>
          <w:rFonts w:ascii="Arial" w:hAnsi="Arial" w:cs="Arial"/>
          <w:sz w:val="24"/>
          <w:szCs w:val="24"/>
        </w:rPr>
        <w:t>Francisco López Roque</w:t>
      </w:r>
      <w:r w:rsidR="003322C0">
        <w:rPr>
          <w:rFonts w:ascii="Arial" w:hAnsi="Arial" w:cs="Arial"/>
          <w:sz w:val="24"/>
          <w:szCs w:val="24"/>
        </w:rPr>
        <w:t xml:space="preserve">  </w:t>
      </w:r>
      <w:r w:rsidR="003322C0" w:rsidRPr="003322C0">
        <w:rPr>
          <w:rFonts w:ascii="Arial" w:hAnsi="Arial" w:cs="Arial"/>
          <w:sz w:val="24"/>
          <w:szCs w:val="24"/>
        </w:rPr>
        <w:drawing>
          <wp:inline distT="0" distB="0" distL="0" distR="0">
            <wp:extent cx="690327" cy="581025"/>
            <wp:effectExtent l="19050" t="0" r="0" b="0"/>
            <wp:docPr id="3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52" cy="58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2C0" w:rsidRDefault="009D2436" w:rsidP="00332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51846" w:rsidRPr="003322C0" w:rsidRDefault="00B51846" w:rsidP="00332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Autoría</w:t>
      </w:r>
    </w:p>
    <w:p w:rsidR="00B51846" w:rsidRDefault="00B51846" w:rsidP="00AA2D3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autores han contribuido sustancialmente en los siguientes aspectos o categorías dentro de la investigación:</w:t>
      </w:r>
    </w:p>
    <w:p w:rsidR="00B51846" w:rsidRDefault="00B51846" w:rsidP="00B51846">
      <w:pPr>
        <w:pStyle w:val="Prrafodelista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Concepción y diseño del estudio</w:t>
      </w:r>
    </w:p>
    <w:p w:rsidR="00B51846" w:rsidRDefault="00B51846" w:rsidP="00B51846">
      <w:pPr>
        <w:pStyle w:val="Prrafodelista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Recogida, análisis e interpretación de datos</w:t>
      </w:r>
    </w:p>
    <w:p w:rsidR="00B51846" w:rsidRDefault="00B51846" w:rsidP="00B51846">
      <w:pPr>
        <w:pStyle w:val="Prrafodelista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del borrador</w:t>
      </w:r>
    </w:p>
    <w:p w:rsidR="00B51846" w:rsidRDefault="00B51846" w:rsidP="00B51846">
      <w:pPr>
        <w:pStyle w:val="Prrafodelista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crítica del artículo con aportes importantes al contenido a su contenido intelectual</w:t>
      </w:r>
    </w:p>
    <w:p w:rsidR="00B51846" w:rsidRDefault="00B51846" w:rsidP="00B51846">
      <w:pPr>
        <w:pStyle w:val="Prrafodelista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Aprobación de la versión final a ser publicada</w:t>
      </w:r>
    </w:p>
    <w:p w:rsidR="00B51846" w:rsidRDefault="00B51846" w:rsidP="00B5184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autores son responsables de la integridad y calidad del artículo enviado.</w:t>
      </w:r>
    </w:p>
    <w:p w:rsidR="003322C0" w:rsidRDefault="003322C0" w:rsidP="00B51846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51846" w:rsidRDefault="00B51846" w:rsidP="00B51846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Declara</w:t>
      </w:r>
      <w:r w:rsidRPr="00B51846">
        <w:rPr>
          <w:rFonts w:ascii="Arial" w:hAnsi="Arial" w:cs="Arial"/>
          <w:b/>
          <w:sz w:val="24"/>
          <w:szCs w:val="24"/>
        </w:rPr>
        <w:t>ción de la contribución de los autores:</w:t>
      </w:r>
    </w:p>
    <w:p w:rsidR="00B51846" w:rsidRDefault="007B6740" w:rsidP="007B6740">
      <w:pPr>
        <w:pStyle w:val="Prrafodelista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7B6740">
        <w:rPr>
          <w:rFonts w:ascii="Arial" w:hAnsi="Arial" w:cs="Arial"/>
          <w:sz w:val="24"/>
          <w:szCs w:val="24"/>
        </w:rPr>
        <w:t>Yunier</w:t>
      </w:r>
      <w:proofErr w:type="spellEnd"/>
      <w:r w:rsidRPr="007B6740">
        <w:rPr>
          <w:rFonts w:ascii="Arial" w:hAnsi="Arial" w:cs="Arial"/>
          <w:sz w:val="24"/>
          <w:szCs w:val="24"/>
        </w:rPr>
        <w:t xml:space="preserve"> Ricardo Tamayo González</w:t>
      </w:r>
      <w:r>
        <w:rPr>
          <w:rFonts w:ascii="Arial" w:hAnsi="Arial" w:cs="Arial"/>
          <w:sz w:val="24"/>
          <w:szCs w:val="24"/>
        </w:rPr>
        <w:t xml:space="preserve"> diseñó el estudio, analizó los datos y elaboró el borrador.</w:t>
      </w:r>
    </w:p>
    <w:p w:rsidR="007B6740" w:rsidRDefault="007B6740" w:rsidP="007B6740">
      <w:pPr>
        <w:pStyle w:val="Prrafodelista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Beatriz María San Juan </w:t>
      </w:r>
      <w:proofErr w:type="spellStart"/>
      <w:r>
        <w:rPr>
          <w:rFonts w:ascii="Arial" w:hAnsi="Arial" w:cs="Arial"/>
          <w:sz w:val="24"/>
          <w:szCs w:val="24"/>
        </w:rPr>
        <w:t>Azze</w:t>
      </w:r>
      <w:proofErr w:type="spellEnd"/>
      <w:r>
        <w:rPr>
          <w:rFonts w:ascii="Arial" w:hAnsi="Arial" w:cs="Arial"/>
          <w:sz w:val="24"/>
          <w:szCs w:val="24"/>
        </w:rPr>
        <w:t xml:space="preserve"> estuvo implicada en la recogida, el análisis e interpretación de los datos.</w:t>
      </w:r>
    </w:p>
    <w:p w:rsidR="007B6740" w:rsidRDefault="007B6740" w:rsidP="007B6740">
      <w:pPr>
        <w:pStyle w:val="Prrafodelista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Francisco López Roque estuvo implicad en la recogida, el análisis e interpretación de los datos.</w:t>
      </w:r>
    </w:p>
    <w:p w:rsidR="007B6740" w:rsidRDefault="007B6740" w:rsidP="007B6740">
      <w:pPr>
        <w:pStyle w:val="Prrafodelista"/>
        <w:spacing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autores revisaron la redacción del manuscrito y aprueban la versión finalmente remitida.</w:t>
      </w:r>
    </w:p>
    <w:p w:rsidR="007B6740" w:rsidRPr="007B6740" w:rsidRDefault="007B6740" w:rsidP="007B674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B51846" w:rsidRPr="00B51846" w:rsidRDefault="00B51846" w:rsidP="00AA2D35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B51846" w:rsidRPr="00B51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37EA"/>
    <w:multiLevelType w:val="hybridMultilevel"/>
    <w:tmpl w:val="8D1879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A6BD1"/>
    <w:multiLevelType w:val="hybridMultilevel"/>
    <w:tmpl w:val="E9EA4B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072EF"/>
    <w:multiLevelType w:val="hybridMultilevel"/>
    <w:tmpl w:val="2E8C0F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2D35"/>
    <w:rsid w:val="003322C0"/>
    <w:rsid w:val="007B6740"/>
    <w:rsid w:val="009D2436"/>
    <w:rsid w:val="009D2D15"/>
    <w:rsid w:val="00AA2D35"/>
    <w:rsid w:val="00B51846"/>
    <w:rsid w:val="00E2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D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yunier1</dc:creator>
  <cp:keywords/>
  <dc:description/>
  <cp:lastModifiedBy>yunier1</cp:lastModifiedBy>
  <cp:revision>3</cp:revision>
  <dcterms:created xsi:type="dcterms:W3CDTF">2022-02-14T15:22:00Z</dcterms:created>
  <dcterms:modified xsi:type="dcterms:W3CDTF">2022-02-14T16:09:00Z</dcterms:modified>
</cp:coreProperties>
</file>